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9C2A1D" w:rsidRDefault="00902357" w:rsidP="00902357">
      <w:pPr>
        <w:jc w:val="right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6423E" w:rsidTr="00932493">
        <w:tc>
          <w:tcPr>
            <w:tcW w:w="4253" w:type="dxa"/>
          </w:tcPr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6423E" w:rsidRDefault="0056423E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6423E" w:rsidRDefault="0056423E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02357" w:rsidRPr="009C2A1D" w:rsidRDefault="00902357" w:rsidP="00902357">
      <w:pPr>
        <w:jc w:val="center"/>
        <w:rPr>
          <w:rFonts w:ascii="Times New Roman" w:hAnsi="Times New Roman" w:cs="Times New Roma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2357" w:rsidRPr="00752E6B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5B1F">
        <w:rPr>
          <w:rFonts w:ascii="Times New Roman" w:hAnsi="Times New Roman"/>
          <w:b/>
          <w:sz w:val="28"/>
          <w:szCs w:val="28"/>
        </w:rPr>
        <w:t xml:space="preserve">(элективные </w:t>
      </w:r>
      <w:bookmarkStart w:id="0" w:name="_GoBack"/>
      <w:bookmarkEnd w:id="0"/>
      <w:r w:rsidR="004B6256" w:rsidRPr="00485B1F">
        <w:rPr>
          <w:rFonts w:ascii="Times New Roman" w:hAnsi="Times New Roman"/>
          <w:b/>
          <w:sz w:val="28"/>
          <w:szCs w:val="28"/>
        </w:rPr>
        <w:t>курсы)</w:t>
      </w:r>
      <w:r w:rsidRPr="00485B1F">
        <w:rPr>
          <w:rFonts w:ascii="Times New Roman" w:hAnsi="Times New Roman"/>
          <w:b/>
          <w:sz w:val="28"/>
          <w:szCs w:val="28"/>
        </w:rPr>
        <w:t xml:space="preserve"> Пластическая выразительность актера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6C76" w:rsidRPr="00906C76" w:rsidRDefault="00906C76" w:rsidP="00906C76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906C76" w:rsidRPr="00906C76" w:rsidRDefault="00906C76" w:rsidP="00906C7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4B62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906C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432F58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Х</w:t>
      </w:r>
      <w:r w:rsidR="00902357" w:rsidRPr="00A62D4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имки -  20</w:t>
      </w:r>
      <w:r w:rsidR="004D0A7D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2</w:t>
      </w:r>
      <w:r w:rsidR="004B6256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2</w:t>
      </w:r>
      <w:r w:rsidR="00902357" w:rsidRPr="00A62D4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г.</w:t>
      </w: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C74B75" w:rsidRPr="009A6889" w:rsidRDefault="00C74B75" w:rsidP="00C74B75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06E0">
        <w:rPr>
          <w:rFonts w:ascii="Times New Roman" w:hAnsi="Times New Roman"/>
          <w:sz w:val="28"/>
          <w:szCs w:val="28"/>
          <w:lang w:eastAsia="ru-RU"/>
        </w:rPr>
        <w:t>по дисциплине</w:t>
      </w:r>
      <w:r w:rsidRPr="009A6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63C8">
        <w:rPr>
          <w:rFonts w:ascii="Times New Roman" w:hAnsi="Times New Roman"/>
          <w:sz w:val="28"/>
          <w:szCs w:val="28"/>
          <w:lang w:eastAsia="ru-RU"/>
        </w:rPr>
        <w:t>«</w:t>
      </w:r>
      <w:r w:rsidRPr="005A63C8">
        <w:rPr>
          <w:rFonts w:ascii="Times New Roman" w:hAnsi="Times New Roman"/>
          <w:sz w:val="28"/>
          <w:szCs w:val="28"/>
        </w:rPr>
        <w:t>Пластическая выразительность актера</w:t>
      </w:r>
      <w:r w:rsidRPr="005A63C8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2F58" w:rsidRPr="00432F58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32F58" w:rsidRPr="00432F58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F58" w:rsidRPr="00432F58" w:rsidRDefault="00432F58" w:rsidP="00432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432F58" w:rsidRPr="00432F58" w:rsidRDefault="00432F58" w:rsidP="00432F58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432F58" w:rsidRPr="00432F58" w:rsidRDefault="00432F58" w:rsidP="00432F58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32F5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432F58" w:rsidRPr="00432F58" w:rsidRDefault="00432F58" w:rsidP="00432F58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432F58" w:rsidRPr="00432F58" w:rsidTr="00E83750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ПК-7. Способность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свою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внешнюю форму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психофизическое состояние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ПК7.1 Управляет своим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состоянием с помощью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пластического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тренинга.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состояния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2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</w:t>
            </w:r>
            <w:proofErr w:type="gramEnd"/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техниками и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432F58" w:rsidRPr="00432F58" w:rsidRDefault="00432F58" w:rsidP="00432F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C74B75" w:rsidRPr="007F6343" w:rsidRDefault="00C74B75" w:rsidP="00C74B75">
      <w:pPr>
        <w:pStyle w:val="a3"/>
        <w:rPr>
          <w:b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проведения входного оценивания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имеет: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А.) телесную природу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Б.) моторную природу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Пластическая выразительность актера работает на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А.) содержание художественного образа роли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поддержание внешней формы актера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проведение актерских тренингов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 на точном выполнении методики проведения упражнений и заданий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входит в понятие «пластическая культура»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совокупность телесного и культурного в человеке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основные этапы развития пластики в театре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В.)  </w:t>
      </w:r>
      <w:proofErr w:type="spellStart"/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отобранность</w:t>
      </w:r>
      <w:proofErr w:type="spellEnd"/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чёткость пластического рисунка актера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Пластика роли строится на основе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культурных театральных трендов, течений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Б.)  содержания художественного драматургического образа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совокупности физических навыков актера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основным структурным элементам пластической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Б.)  танец, пантомима, акробатика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 тело, голос и </w:t>
      </w:r>
      <w:proofErr w:type="spellStart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ритмопластичность</w:t>
      </w:r>
      <w:proofErr w:type="spellEnd"/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драматического театра относятся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Б.)  танец, пантомима, акробатика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пластическая культура, эстетика, этика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Понятия «выразительное движение», «поза», «жест» относится к 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А.) пантомиме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В.) трюку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классический экзерсис входит: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пантомима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акробатика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комплекс тренировочных упражнений</w:t>
      </w:r>
    </w:p>
    <w:p w:rsidR="00432F58" w:rsidRPr="00432F58" w:rsidRDefault="00432F58" w:rsidP="00432F58">
      <w:pPr>
        <w:numPr>
          <w:ilvl w:val="0"/>
          <w:numId w:val="2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 принадлежит формулировка закона зависимости эмоций от тела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  <w:proofErr w:type="spellStart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Немеровичу</w:t>
      </w:r>
      <w:proofErr w:type="spellEnd"/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-Данченко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Станиславскому</w:t>
      </w:r>
    </w:p>
    <w:p w:rsidR="00432F58" w:rsidRPr="0056423E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42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В.) Мейерхольду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432F58" w:rsidRPr="00432F58" w:rsidRDefault="00432F58" w:rsidP="00432F58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2F58" w:rsidRPr="00432F58" w:rsidRDefault="00432F58" w:rsidP="00432F58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СЕМЕСТР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Индивидуальная разминка, разогрев, растяжка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Групповая разминка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Упражнения на расслабление и напряжение мышц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СЕМЕСТР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Тело, голос и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ритмопластичность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актера.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Закон зависимости эмоций от тела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Правила выразительного движения на сцене: отказ, посыл, тормоз.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Mimepur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ЭтьенаДекру</w:t>
      </w:r>
      <w:proofErr w:type="spellEnd"/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Техника идентификации человека и объекта</w:t>
      </w:r>
    </w:p>
    <w:p w:rsidR="00432F58" w:rsidRPr="00432F58" w:rsidRDefault="00432F58" w:rsidP="00432F58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Теоретия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сценического искусства и телесная выразительность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Принципы движения и основы выражений в движении.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Эмиль Жак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и «ритмическая гимнастика»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Чувство ритма. Чувство времени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Автоматизм сложных движений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«Театр аутентичного жеста» Рудольф фон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Лабан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М.А.Чехова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 Атмосфера. Жест.  Психологический жест (ПЖ).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Гротовского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432F58" w:rsidRPr="00432F58" w:rsidRDefault="00432F58" w:rsidP="00432F5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</w:rPr>
        <w:t>хатха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</w:rPr>
        <w:t>-йога.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Источники энергии и способы управления энергией.  Сценическое тело-сознание</w:t>
      </w:r>
    </w:p>
    <w:p w:rsidR="00432F58" w:rsidRPr="00432F58" w:rsidRDefault="00432F58" w:rsidP="00432F5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семестрам)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Рабочая тетрадь 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(творческий дневник студента)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-Цели освоения дисциплины;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проведения занятий: безопасность проведения упражнений и заданий;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указанного материала в сети интернет: укажите код доступа на страницу в интернете и дату посещения).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книги (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432F58">
          <w:rPr>
            <w:rFonts w:ascii="Calibri" w:eastAsia="Calibri" w:hAnsi="Calibri" w:cs="Times New Roman"/>
            <w:color w:val="0000FF"/>
            <w:sz w:val="24"/>
            <w:u w:val="single"/>
            <w:lang w:eastAsia="ru-RU"/>
          </w:rPr>
          <w:t>http://www.twirpx.com/file/232031/</w:t>
        </w:r>
      </w:hyperlink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Каковы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особенностидвижения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432F58" w:rsidRPr="00432F58" w:rsidRDefault="00432F58" w:rsidP="00432F58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Тема:</w:t>
      </w:r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Гратовского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-Идеальный актер;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Комплект заданий «Портфолио»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</w:t>
      </w:r>
      <w:proofErr w:type="spellStart"/>
      <w:proofErr w:type="gram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портфолиО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:  </w:t>
      </w:r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gramEnd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Основные тенденции пластического воспитания актера Вс. Мейерхольда»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</w:t>
      </w: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лука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»,«</w:t>
      </w:r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Игра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Снимите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упражненияна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видео и разместите на странице группы.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Прочитайте книгу Маркова Е.В.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Теория и школа "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". - СПб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.: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СПбГАТИ</w:t>
      </w:r>
      <w:proofErr w:type="spellEnd"/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ЭтьенаДекру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//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://www.youtube.com/</w:t>
      </w:r>
      <w:proofErr w:type="spellStart"/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playlist?list</w:t>
      </w:r>
      <w:proofErr w:type="spellEnd"/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432F58" w:rsidRPr="00432F58" w:rsidRDefault="00432F58" w:rsidP="00432F58">
      <w:pPr>
        <w:tabs>
          <w:tab w:val="right" w:leader="underscore" w:pos="8505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</w:t>
      </w:r>
      <w:proofErr w:type="spellStart"/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портфолио: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</w:t>
      </w:r>
      <w:proofErr w:type="gram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Теория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Дельсарта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на основании книги /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ВолконскийС.Выразительный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человек. Сценическое воспитание жеста (по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Дельсарту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 - М.,</w:t>
      </w:r>
      <w:proofErr w:type="gram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2015.-</w:t>
      </w:r>
      <w:proofErr w:type="gram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«Театр аутентичного жеста» Рудольф фон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Лабан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«Театральная антропология Э. </w:t>
      </w:r>
      <w:proofErr w:type="spellStart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как «живое тело»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в перерывах между занятиями дисциплины проводите индивидуальную разминку и включайте в нее упражнения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тренинговой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системы </w:t>
      </w:r>
      <w:proofErr w:type="spellStart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Э.Барбы</w:t>
      </w:r>
      <w:proofErr w:type="spellEnd"/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Танцевальные тенденции в пластике театрального актера»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432F58" w:rsidRPr="00432F58" w:rsidRDefault="00432F58" w:rsidP="00432F58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432F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Восточная гимнастика»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 (современные течения)» к </w:t>
      </w:r>
      <w:r w:rsidR="00B2146A"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теме «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Идея куклы» как идеального исполнителя Э. Г.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Крэга</w:t>
      </w:r>
      <w:proofErr w:type="spellEnd"/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Вопросы для </w:t>
      </w:r>
      <w:r w:rsidR="00B2146A"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обсуждения по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темам/разделам дисциплины 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теме 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М.Чехова</w:t>
      </w:r>
      <w:proofErr w:type="spellEnd"/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жестов 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 и воля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жесты; глагольные формы речи и жесты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жест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жест и его физическое воплощение 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ПЖ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Фантастический ПЖ</w:t>
      </w:r>
    </w:p>
    <w:p w:rsidR="00432F58" w:rsidRPr="00432F58" w:rsidRDefault="00432F58" w:rsidP="00432F58">
      <w:pPr>
        <w:numPr>
          <w:ilvl w:val="0"/>
          <w:numId w:val="3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применение ПЖ</w:t>
      </w:r>
    </w:p>
    <w:p w:rsidR="00432F58" w:rsidRPr="00432F58" w:rsidRDefault="00432F58" w:rsidP="00432F5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реферата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дисциплине «Пластическая выразительность актера (современные течения)» к теме «Практики йоги в исполнительском искусстве драмы»</w:t>
      </w:r>
    </w:p>
    <w:p w:rsidR="00432F58" w:rsidRPr="00432F58" w:rsidRDefault="00432F58" w:rsidP="00432F5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Введение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развития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32F58">
        <w:rPr>
          <w:rFonts w:ascii="Times New Roman" w:eastAsia="Times New Roman" w:hAnsi="Times New Roman" w:cs="Times New Roman"/>
          <w:sz w:val="24"/>
          <w:szCs w:val="24"/>
          <w:lang w:eastAsia="zh-CN"/>
        </w:rPr>
        <w:t>Индия-  центр зарождения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zh-CN"/>
        </w:rPr>
        <w:t>2. Развитие йоги в Европе и России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йоги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Основные положения философии йоги как отражение философии индуизма.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432F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2.Психология йоги, этика йоги. </w:t>
      </w:r>
    </w:p>
    <w:p w:rsidR="00432F58" w:rsidRPr="00432F58" w:rsidRDefault="00432F58" w:rsidP="00432F58">
      <w:pPr>
        <w:numPr>
          <w:ilvl w:val="0"/>
          <w:numId w:val="4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йоги в искусстве драматического театра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>Заключение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Оценочный лист реферата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432F58" w:rsidRPr="00432F58" w:rsidTr="00E83750">
        <w:trPr>
          <w:trHeight w:val="282"/>
        </w:trPr>
        <w:tc>
          <w:tcPr>
            <w:tcW w:w="9345" w:type="dxa"/>
            <w:gridSpan w:val="4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rPr>
          <w:trHeight w:val="341"/>
        </w:trPr>
        <w:tc>
          <w:tcPr>
            <w:tcW w:w="9345" w:type="dxa"/>
            <w:gridSpan w:val="4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F58" w:rsidRPr="00432F58" w:rsidTr="00E83750">
        <w:tc>
          <w:tcPr>
            <w:tcW w:w="5497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2F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432F58" w:rsidRPr="00432F58" w:rsidRDefault="00432F58" w:rsidP="00432F58">
            <w:pPr>
              <w:spacing w:after="0" w:line="276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полностью раскрыта студентом; 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Темы групповых и/или индивидуальных творческих заданий </w:t>
      </w: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 «Пластическая выразительность актера (современные течения)»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432F58" w:rsidRPr="00432F58" w:rsidRDefault="00432F58" w:rsidP="00432F5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432F58" w:rsidRPr="00432F58" w:rsidRDefault="00432F58" w:rsidP="00432F5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промежуточной аттестации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Темы групповых и/или индивидуальных творческих заданий для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зачета/</w:t>
      </w:r>
      <w:proofErr w:type="gramStart"/>
      <w:r w:rsidRPr="00432F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экзамена  </w:t>
      </w: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дисциплины</w:t>
      </w:r>
      <w:proofErr w:type="gramEnd"/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 «Пластическая выразительность актера</w:t>
      </w:r>
    </w:p>
    <w:p w:rsidR="00432F58" w:rsidRPr="00432F58" w:rsidRDefault="00432F58" w:rsidP="00432F58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432F5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(современные течения)»</w:t>
      </w:r>
    </w:p>
    <w:p w:rsidR="00432F58" w:rsidRPr="00432F58" w:rsidRDefault="00432F58" w:rsidP="00432F58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На зачет/экзамен выносятся упражнения и этюды, относящиеся ко материалу семестра.</w:t>
      </w:r>
      <w:r w:rsidRPr="00432F5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этюдов по 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432F58" w:rsidRPr="00432F58" w:rsidRDefault="00432F58" w:rsidP="00432F58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 xml:space="preserve">- «Идея куклы» как идеального исполнителя Эдварда Гордон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«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Mimepur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Эмиль Жак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432F58" w:rsidRPr="00432F58" w:rsidRDefault="00432F58" w:rsidP="00432F58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2F5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432F58" w:rsidRPr="00432F58" w:rsidRDefault="00432F58" w:rsidP="00432F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32F58" w:rsidRPr="00432F58" w:rsidRDefault="00432F58" w:rsidP="00432F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ПРОМЕЖУТОЧНАЯ АТТЕСТАЦИЯ -  ЭКЗАМЕН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Экзамен проводится в виде показа программы, по разделам дисциплины «Пластическая выразительность актера», включая индивидуальные номера, подготовленные студентами к показу в течение семестра.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Задание: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Подготовка и проведение тренинга.  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Этюды по индивидуальной акробатике. 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32F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 Этюды с использованием упражнений и навыков взаимодействия      с     партнером.</w:t>
      </w:r>
    </w:p>
    <w:p w:rsidR="00432F58" w:rsidRPr="00432F58" w:rsidRDefault="00432F58" w:rsidP="00432F5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32F58" w:rsidRPr="00432F58" w:rsidRDefault="00432F58" w:rsidP="00432F58">
      <w:pPr>
        <w:spacing w:after="0" w:line="240" w:lineRule="auto"/>
        <w:jc w:val="both"/>
        <w:rPr>
          <w:rFonts w:ascii="Calibri" w:eastAsia="Calibri" w:hAnsi="Calibri" w:cs="Times New Roman"/>
          <w:spacing w:val="2"/>
          <w:sz w:val="24"/>
          <w:szCs w:val="24"/>
        </w:rPr>
      </w:pPr>
      <w:r w:rsidRPr="00432F58">
        <w:rPr>
          <w:rFonts w:ascii="Times New Roman" w:eastAsia="Calibri" w:hAnsi="Times New Roman" w:cs="Times New Roman"/>
          <w:sz w:val="24"/>
          <w:szCs w:val="24"/>
        </w:rPr>
        <w:t>Зачет ориентирован на проверку сформированности конкретных компетенций, таких как УК7; ПК7</w:t>
      </w:r>
      <w:r w:rsidRPr="00432F58">
        <w:rPr>
          <w:rFonts w:ascii="Times New Roman" w:eastAsia="Calibri" w:hAnsi="Times New Roman" w:cs="Times New Roman"/>
          <w:sz w:val="24"/>
          <w:szCs w:val="24"/>
        </w:rPr>
        <w:tab/>
      </w:r>
    </w:p>
    <w:p w:rsidR="00C74B75" w:rsidRDefault="00C74B75" w:rsidP="00C74B75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C74B75" w:rsidRDefault="00E77991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>
        <w:rPr>
          <w:b/>
          <w:bCs/>
        </w:rPr>
        <w:t>О</w:t>
      </w:r>
      <w:r w:rsidR="00C74B75" w:rsidRPr="006A0EC0">
        <w:rPr>
          <w:b/>
          <w:bCs/>
        </w:rPr>
        <w:t>ЦЕНОЧНЫЕ СРЕДСТВА</w:t>
      </w:r>
    </w:p>
    <w:p w:rsidR="00B079E0" w:rsidRPr="006A0EC0" w:rsidRDefault="00B079E0" w:rsidP="00B079E0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</w:t>
      </w:r>
      <w:r w:rsidRPr="00213813">
        <w:rPr>
          <w:rFonts w:ascii="Times New Roman" w:hAnsi="Times New Roman"/>
          <w:bCs/>
          <w:sz w:val="24"/>
          <w:szCs w:val="24"/>
        </w:rPr>
        <w:t>52.05.01 «Актерское искусство»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</w:p>
    <w:p w:rsidR="00C74B75" w:rsidRPr="006A0EC0" w:rsidRDefault="00C74B75" w:rsidP="00C74B75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sectPr w:rsidR="00C74B75" w:rsidRPr="006A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77ACA"/>
    <w:rsid w:val="00086E9C"/>
    <w:rsid w:val="001533DD"/>
    <w:rsid w:val="00342099"/>
    <w:rsid w:val="00432F58"/>
    <w:rsid w:val="004B6256"/>
    <w:rsid w:val="004D0A7D"/>
    <w:rsid w:val="0056423E"/>
    <w:rsid w:val="00902357"/>
    <w:rsid w:val="00906C76"/>
    <w:rsid w:val="00A51714"/>
    <w:rsid w:val="00A722BC"/>
    <w:rsid w:val="00B079E0"/>
    <w:rsid w:val="00B2146A"/>
    <w:rsid w:val="00C74B75"/>
    <w:rsid w:val="00E7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4B7E"/>
  <w15:docId w15:val="{2D0F4F84-28D6-47D9-89C8-B57C2B87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2772</Words>
  <Characters>15804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2</cp:revision>
  <dcterms:created xsi:type="dcterms:W3CDTF">2022-07-08T09:45:00Z</dcterms:created>
  <dcterms:modified xsi:type="dcterms:W3CDTF">2022-07-08T09:45:00Z</dcterms:modified>
</cp:coreProperties>
</file>